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98B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19275852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日照市工业学校学生学籍清退申请表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16"/>
        <w:gridCol w:w="1568"/>
        <w:gridCol w:w="962"/>
        <w:gridCol w:w="1457"/>
        <w:gridCol w:w="2942"/>
      </w:tblGrid>
      <w:tr w14:paraId="46FF4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3" w:type="dxa"/>
            <w:tcBorders>
              <w:tl2br w:val="nil"/>
              <w:tr2bl w:val="nil"/>
            </w:tcBorders>
          </w:tcPr>
          <w:p w14:paraId="5194400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1716" w:type="dxa"/>
            <w:tcBorders>
              <w:tl2br w:val="nil"/>
              <w:tr2bl w:val="nil"/>
            </w:tcBorders>
          </w:tcPr>
          <w:p w14:paraId="3F68732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</w:tcPr>
          <w:p w14:paraId="2516849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962" w:type="dxa"/>
            <w:tcBorders>
              <w:tl2br w:val="nil"/>
              <w:tr2bl w:val="nil"/>
            </w:tcBorders>
          </w:tcPr>
          <w:p w14:paraId="6BEA9F5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2F0268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班级</w:t>
            </w:r>
          </w:p>
        </w:tc>
        <w:tc>
          <w:tcPr>
            <w:tcW w:w="2942" w:type="dxa"/>
            <w:tcBorders>
              <w:tl2br w:val="nil"/>
              <w:tr2bl w:val="nil"/>
            </w:tcBorders>
          </w:tcPr>
          <w:p w14:paraId="7201B81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762A3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9" w:type="dxa"/>
            <w:gridSpan w:val="2"/>
            <w:tcBorders>
              <w:tl2br w:val="nil"/>
              <w:tr2bl w:val="nil"/>
            </w:tcBorders>
          </w:tcPr>
          <w:p w14:paraId="4B4DF681">
            <w:pPr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身份证号码</w:t>
            </w:r>
          </w:p>
        </w:tc>
        <w:tc>
          <w:tcPr>
            <w:tcW w:w="6929" w:type="dxa"/>
            <w:gridSpan w:val="4"/>
            <w:tcBorders>
              <w:tl2br w:val="nil"/>
              <w:tr2bl w:val="nil"/>
            </w:tcBorders>
          </w:tcPr>
          <w:p w14:paraId="08F6912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371102200808200531</w:t>
            </w:r>
          </w:p>
        </w:tc>
      </w:tr>
      <w:tr w14:paraId="293B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9" w:type="dxa"/>
            <w:gridSpan w:val="2"/>
            <w:tcBorders>
              <w:tl2br w:val="nil"/>
              <w:tr2bl w:val="nil"/>
            </w:tcBorders>
          </w:tcPr>
          <w:p w14:paraId="1F277A36">
            <w:pPr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招生类型</w:t>
            </w:r>
          </w:p>
        </w:tc>
        <w:tc>
          <w:tcPr>
            <w:tcW w:w="6929" w:type="dxa"/>
            <w:gridSpan w:val="4"/>
            <w:tcBorders>
              <w:tl2br w:val="nil"/>
              <w:tr2bl w:val="nil"/>
            </w:tcBorders>
          </w:tcPr>
          <w:p w14:paraId="48881FDD">
            <w:pPr>
              <w:ind w:firstLine="280" w:firstLineChars="1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142240</wp:posOffset>
                      </wp:positionV>
                      <wp:extent cx="172085" cy="180975"/>
                      <wp:effectExtent l="0" t="0" r="1841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7EF6BF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7.8pt;margin-top:11.2pt;height:14.25pt;width:13.55pt;z-index:251663360;v-text-anchor:middle;mso-width-relative:page;mso-height-relative:page;" filled="f" stroked="t" coordsize="21600,21600" o:gfxdata="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IbwFDYAAAACQEAAA8AAAAAAAAAAQAgAAAAIgAAAGRycy9kb3ducmV2&#10;LnhtbFBLAQIUABQAAAAIAIdO4kDbX8tHbgIAANUEAAAOAAAAAAAAAAEAIAAAACcBAABkcnMvZTJv&#10;RG9jLnhtbFBLBQYAAAAABgAGAFkBAAAH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1F7EF6BF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119380</wp:posOffset>
                      </wp:positionV>
                      <wp:extent cx="172085" cy="180975"/>
                      <wp:effectExtent l="0" t="0" r="1841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A6DC4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6pt;margin-top:9.4pt;height:14.25pt;width:13.55pt;z-index:251661312;v-text-anchor:middle;mso-width-relative:page;mso-height-relative:page;" filled="f" stroked="t" coordsize="21600,21600" o:gfxdata="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hbEHx1wAAAAkBAAAPAAAAAAAAAAEAIAAAACIAAABkcnMvZG93bnJldi54&#10;bWxQSwECFAAUAAAACACHTuJAuIel/20CAADVBAAADgAAAAAAAAABACAAAAAm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0A3A6DC4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120015</wp:posOffset>
                      </wp:positionV>
                      <wp:extent cx="172085" cy="180975"/>
                      <wp:effectExtent l="0" t="0" r="1841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2A4D90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8pt;margin-top:9.45pt;height:14.25pt;width:13.55pt;z-index:251662336;v-text-anchor:middle;mso-width-relative:page;mso-height-relative:page;" filled="f" stroked="t" coordsize="21600,21600" o:gfxdata="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5MW7P1gAAAAcBAAAPAAAAAAAAAAEAIAAAACIAAABkcnMvZG93bnJldi54&#10;bWxQSwECFAAUAAAACACHTuJAPzEJVG4CAADVBAAADgAAAAAAAAABACAAAAAl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392A4D90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普通中专 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  3+2   </w:t>
            </w:r>
            <w:r>
              <w:rPr>
                <w:rFonts w:ascii="宋体" w:hAnsi="宋体" w:eastAsia="宋体" w:cs="宋体"/>
                <w:sz w:val="44"/>
                <w:szCs w:val="44"/>
              </w:rPr>
              <w:fldChar w:fldCharType="begin"/>
            </w:r>
            <w:r>
              <w:rPr>
                <w:rFonts w:ascii="宋体" w:hAnsi="宋体" w:eastAsia="宋体" w:cs="宋体"/>
                <w:sz w:val="44"/>
                <w:szCs w:val="4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44"/>
                <w:szCs w:val="44"/>
              </w:rPr>
              <w:fldChar w:fldCharType="end"/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联办五年制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    3+4</w:t>
            </w:r>
          </w:p>
        </w:tc>
      </w:tr>
      <w:tr w14:paraId="57A8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963" w:type="dxa"/>
            <w:tcBorders>
              <w:tl2br w:val="nil"/>
              <w:tr2bl w:val="nil"/>
            </w:tcBorders>
          </w:tcPr>
          <w:p w14:paraId="3625DAC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</w:t>
            </w:r>
          </w:p>
          <w:p w14:paraId="4DD051C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退</w:t>
            </w:r>
          </w:p>
          <w:p w14:paraId="7BCB3C6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</w:t>
            </w:r>
          </w:p>
          <w:p w14:paraId="3ED9D32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因</w:t>
            </w:r>
          </w:p>
        </w:tc>
        <w:tc>
          <w:tcPr>
            <w:tcW w:w="8645" w:type="dxa"/>
            <w:gridSpan w:val="5"/>
            <w:tcBorders>
              <w:tl2br w:val="nil"/>
              <w:tr2bl w:val="nil"/>
            </w:tcBorders>
          </w:tcPr>
          <w:p w14:paraId="45854F03">
            <w:pPr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121285</wp:posOffset>
                      </wp:positionV>
                      <wp:extent cx="172085" cy="180975"/>
                      <wp:effectExtent l="6350" t="6350" r="12065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87475" y="2247265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743B87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8pt;margin-top:9.55pt;height:14.25pt;width:13.55pt;z-index:251659264;v-text-anchor:middle;mso-width-relative:page;mso-height-relative:page;" filled="f" stroked="t" coordsize="21600,21600" o:gfxdata="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76qWzUAAAABwEAAA8AAAAAAAAAAQAgAAAAIgAAAGRycy9k&#10;b3ducmV2LnhtbFBLAQIUABQAAAAIAIdO4kDG/PZAeAIAAOEEAAAOAAAAAAAAAAEAIAAAACMBAABk&#10;cnMvZTJvRG9jLnhtbFBLBQYAAAAABgAGAFkBAAAN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6E743B87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擅自离校连续两周以上（需附处分报表）</w:t>
            </w:r>
          </w:p>
          <w:p w14:paraId="2634FE82">
            <w:pPr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一学期旷课</w:t>
            </w:r>
            <w:r>
              <w:rPr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96520</wp:posOffset>
                      </wp:positionV>
                      <wp:extent cx="172085" cy="180975"/>
                      <wp:effectExtent l="6350" t="6350" r="1206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D43DB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05pt;margin-top:7.6pt;height:14.25pt;width:13.55pt;z-index:251660288;v-text-anchor:middle;mso-width-relative:page;mso-height-relative:page;" filled="f" stroked="t" coordsize="21600,21600" o:gfxdata="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HUFuPVAAAABwEAAA8AAAAAAAAAAQAgAAAAIgAAAGRycy9kb3ducmV2Lnht&#10;bFBLAQIUABQAAAAIAIdO4kATgk9gbgIAANUEAAAOAAAAAAAAAAEAIAAAACQ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72CD43DB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累计达9</w:t>
            </w:r>
            <w:r>
              <w:rPr>
                <w:rFonts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课时以上（需附处分报表）</w:t>
            </w:r>
          </w:p>
          <w:p w14:paraId="063556BF">
            <w:pPr>
              <w:ind w:firstLine="55"/>
              <w:jc w:val="left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z w:val="44"/>
                <w:szCs w:val="44"/>
              </w:rPr>
              <w:fldChar w:fldCharType="begin"/>
            </w:r>
            <w:r>
              <w:rPr>
                <w:rFonts w:ascii="宋体" w:hAnsi="宋体" w:eastAsia="宋体" w:cs="宋体"/>
                <w:sz w:val="44"/>
                <w:szCs w:val="4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44"/>
                <w:szCs w:val="44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其它情况（说明原因）：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</w:p>
          <w:p w14:paraId="5FBC58D1">
            <w:pPr>
              <w:ind w:firstLine="55"/>
              <w:jc w:val="left"/>
              <w:rPr>
                <w:rFonts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46DC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B6205FD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</w:t>
            </w:r>
          </w:p>
          <w:p w14:paraId="2A8CB51F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级</w:t>
            </w:r>
          </w:p>
          <w:p w14:paraId="730D23A0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 w14:paraId="5A1CA842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8645" w:type="dxa"/>
            <w:gridSpan w:val="5"/>
            <w:tcBorders>
              <w:tl2br w:val="nil"/>
              <w:tr2bl w:val="nil"/>
            </w:tcBorders>
            <w:vAlign w:val="bottom"/>
          </w:tcPr>
          <w:p w14:paraId="7D9AA3FD">
            <w:pPr>
              <w:snapToGrid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7E2088D">
            <w:pPr>
              <w:snapToGrid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3753A46">
            <w:pPr>
              <w:snapToGrid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C3C9417">
            <w:pPr>
              <w:snapToGrid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2C469E9">
            <w:pPr>
              <w:snapToGrid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班主任签名：</w:t>
            </w:r>
          </w:p>
          <w:p w14:paraId="341FE690">
            <w:pPr>
              <w:snapToGrid w:val="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 w14:paraId="5DF91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250D498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  <w:p w14:paraId="09C9731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 w14:paraId="1052018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3284" w:type="dxa"/>
            <w:gridSpan w:val="2"/>
            <w:tcBorders>
              <w:tl2br w:val="nil"/>
              <w:tr2bl w:val="nil"/>
            </w:tcBorders>
          </w:tcPr>
          <w:p w14:paraId="2D55A92E">
            <w:pPr>
              <w:snapToGrid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</w:p>
          <w:p w14:paraId="49C2A9D6">
            <w:pPr>
              <w:snapToGrid w:val="0"/>
              <w:jc w:val="lef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5FF1B345">
            <w:pPr>
              <w:snapToGrid w:val="0"/>
              <w:jc w:val="lef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7276B436">
            <w:pPr>
              <w:snapToGrid w:val="0"/>
              <w:ind w:firstLine="994" w:firstLineChars="35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DE84F56">
            <w:pPr>
              <w:snapToGrid w:val="0"/>
              <w:ind w:firstLine="994" w:firstLineChars="35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  <w:p w14:paraId="24384094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1D12394C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 w14:paraId="5F2CCFAE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</w:t>
            </w:r>
          </w:p>
          <w:p w14:paraId="55283375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处</w:t>
            </w:r>
          </w:p>
          <w:p w14:paraId="024AE2E7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 w14:paraId="0DEF71C4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4399" w:type="dxa"/>
            <w:gridSpan w:val="2"/>
            <w:tcBorders>
              <w:tl2br w:val="nil"/>
              <w:tr2bl w:val="nil"/>
            </w:tcBorders>
          </w:tcPr>
          <w:p w14:paraId="7F205BFD">
            <w:pPr>
              <w:snapToGrid w:val="0"/>
              <w:jc w:val="lef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0BD9E60D">
            <w:pPr>
              <w:snapToGrid w:val="0"/>
              <w:jc w:val="lef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23D467EC">
            <w:pPr>
              <w:snapToGrid w:val="0"/>
              <w:jc w:val="lef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5E62ACAB">
            <w:pPr>
              <w:snapToGrid w:val="0"/>
              <w:jc w:val="lef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623E069B">
            <w:pPr>
              <w:snapToGrid w:val="0"/>
              <w:ind w:firstLine="2016" w:firstLineChars="72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  <w:p w14:paraId="03C9561C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 w14:paraId="7C4E7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38FEF2C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 w14:paraId="27B5A88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</w:t>
            </w:r>
          </w:p>
          <w:p w14:paraId="7F0ECE6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 w14:paraId="761243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3284" w:type="dxa"/>
            <w:gridSpan w:val="2"/>
            <w:tcBorders>
              <w:tl2br w:val="nil"/>
              <w:tr2bl w:val="nil"/>
            </w:tcBorders>
          </w:tcPr>
          <w:p w14:paraId="6504C38D">
            <w:pPr>
              <w:snapToGrid w:val="0"/>
              <w:jc w:val="righ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5565CA13">
            <w:pPr>
              <w:snapToGrid w:val="0"/>
              <w:jc w:val="right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68B6FF6B">
            <w:pPr>
              <w:snapToGrid w:val="0"/>
              <w:jc w:val="center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55DAF12C">
            <w:pPr>
              <w:snapToGrid w:val="0"/>
              <w:jc w:val="center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31C24036">
            <w:pPr>
              <w:snapToGrid w:val="0"/>
              <w:jc w:val="center"/>
              <w:rPr>
                <w:rFonts w:ascii="宋体" w:hAnsi="宋体" w:eastAsia="宋体" w:cs="宋体"/>
                <w:color w:val="AFABAB" w:themeColor="background2" w:themeShade="BF"/>
                <w:sz w:val="28"/>
                <w:szCs w:val="28"/>
              </w:rPr>
            </w:pPr>
          </w:p>
          <w:p w14:paraId="29AC0496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FABAB" w:themeColor="background2" w:themeShade="BF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公章）</w:t>
            </w:r>
          </w:p>
          <w:p w14:paraId="000247A2">
            <w:pPr>
              <w:snapToGrid w:val="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7282C14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处</w:t>
            </w:r>
          </w:p>
          <w:p w14:paraId="1D3DC0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</w:t>
            </w:r>
          </w:p>
          <w:p w14:paraId="650237A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</w:t>
            </w:r>
          </w:p>
          <w:p w14:paraId="211E733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果</w:t>
            </w:r>
          </w:p>
        </w:tc>
        <w:tc>
          <w:tcPr>
            <w:tcW w:w="4399" w:type="dxa"/>
            <w:gridSpan w:val="2"/>
            <w:tcBorders>
              <w:tl2br w:val="nil"/>
              <w:tr2bl w:val="nil"/>
            </w:tcBorders>
          </w:tcPr>
          <w:p w14:paraId="2559046E">
            <w:pPr>
              <w:ind w:right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已于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日办理完学籍清退手续。</w:t>
            </w:r>
          </w:p>
          <w:p w14:paraId="52897A57">
            <w:pPr>
              <w:ind w:right="6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5373C56">
            <w:pPr>
              <w:snapToGrid w:val="0"/>
              <w:ind w:right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学籍管理员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</w:t>
            </w:r>
            <w:bookmarkStart w:id="1" w:name="_GoBack"/>
            <w:bookmarkEnd w:id="1"/>
          </w:p>
          <w:p w14:paraId="2837B604">
            <w:pPr>
              <w:snapToGrid w:val="0"/>
              <w:ind w:right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签名：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</w:t>
            </w:r>
          </w:p>
        </w:tc>
      </w:tr>
    </w:tbl>
    <w:p w14:paraId="7C8D6C1E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</w:t>
      </w:r>
      <w:r>
        <w:rPr>
          <w:rFonts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</w:rPr>
        <w:t>本表一式三份，班级、学生处、招生就业处（学籍管理员）各一份。</w:t>
      </w:r>
    </w:p>
    <w:p w14:paraId="6E1476E6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ascii="宋体" w:hAnsi="宋体" w:eastAsia="宋体" w:cs="宋体"/>
          <w:szCs w:val="21"/>
        </w:rPr>
        <w:t xml:space="preserve">   2.</w:t>
      </w:r>
      <w:r>
        <w:rPr>
          <w:rFonts w:hint="eastAsia" w:ascii="宋体" w:hAnsi="宋体" w:eastAsia="宋体" w:cs="宋体"/>
          <w:szCs w:val="21"/>
        </w:rPr>
        <w:t>本手续办理完成后，班主任负责通报给家长。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F4AD65-A0FF-4C8C-B3A1-629D4B799C8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3EE748F-08C4-4B4B-B5AA-38E7DB6C56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3ZGY0MmZhNWM5NmZjYjUwMjFlOWUyMjhjNDQ0YjIifQ=="/>
  </w:docVars>
  <w:rsids>
    <w:rsidRoot w:val="00BB43F7"/>
    <w:rsid w:val="000121E6"/>
    <w:rsid w:val="00026DEB"/>
    <w:rsid w:val="0015127C"/>
    <w:rsid w:val="003B4210"/>
    <w:rsid w:val="003D1610"/>
    <w:rsid w:val="003D58A5"/>
    <w:rsid w:val="00406CA5"/>
    <w:rsid w:val="00575425"/>
    <w:rsid w:val="00580B6D"/>
    <w:rsid w:val="00591D7B"/>
    <w:rsid w:val="006F4AB5"/>
    <w:rsid w:val="00774C42"/>
    <w:rsid w:val="009216A0"/>
    <w:rsid w:val="00A97B35"/>
    <w:rsid w:val="00BB43F7"/>
    <w:rsid w:val="00D7469B"/>
    <w:rsid w:val="00EF40FA"/>
    <w:rsid w:val="1937010C"/>
    <w:rsid w:val="1AE529D7"/>
    <w:rsid w:val="2E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316</Characters>
  <Lines>3</Lines>
  <Paragraphs>1</Paragraphs>
  <TotalTime>18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2024-12-04T02:10:00Z</dcterms:created>
  <dc:creator>Administrator</dc:creator>
  <cp:lastModifiedBy>Lisa</cp:lastModifiedBy>
  <cp:lastPrinted>2025-05-13T06:39:00Z</cp:lastPrinted>
  <dcterms:modified xsi:type="dcterms:W3CDTF">2025-11-17T02:49:38Z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3D1D0A82C6DA412BA11F145D6BB92813_13</vt:lpwstr>
  </property>
  <property fmtid="{D5CDD505-2E9C-101B-9397-08002B2CF9AE}" pid="4" name="KSOTemplateDocerSaveRecord">
    <vt:lpwstr>eyJoZGlkIjoiOGNlM2E3NmE1OTYxOTYwYWI4ZmQ3ZmQwY2M3ZDJkNjEiLCJ1c2VySWQiOiIzNzkyNjQ1NDEifQ==</vt:lpwstr>
  </property>
</Properties>
</file>